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8C3" w14:textId="77777777" w:rsidR="009E08B8" w:rsidRDefault="009E08B8" w:rsidP="009E08B8">
      <w:pPr>
        <w:jc w:val="center"/>
      </w:pPr>
    </w:p>
    <w:p w14:paraId="41707BB8" w14:textId="4CBB102F" w:rsidR="004D4354" w:rsidRPr="0071797C" w:rsidRDefault="009E08B8" w:rsidP="009E08B8">
      <w:pPr>
        <w:jc w:val="center"/>
        <w:rPr>
          <w:sz w:val="24"/>
          <w:szCs w:val="24"/>
        </w:rPr>
      </w:pPr>
      <w:r w:rsidRPr="0071797C">
        <w:rPr>
          <w:sz w:val="24"/>
          <w:szCs w:val="24"/>
        </w:rPr>
        <w:t>Условие в ПВТР о запрете брать чужие вещи</w:t>
      </w:r>
    </w:p>
    <w:p w14:paraId="3F68B1EB" w14:textId="71810C0F" w:rsidR="009E08B8" w:rsidRPr="0071797C" w:rsidRDefault="009E08B8" w:rsidP="009E08B8">
      <w:pPr>
        <w:jc w:val="center"/>
        <w:rPr>
          <w:sz w:val="24"/>
          <w:szCs w:val="24"/>
        </w:rPr>
      </w:pPr>
    </w:p>
    <w:p w14:paraId="7EB880F9" w14:textId="689E19A5" w:rsidR="009E08B8" w:rsidRPr="0071797C" w:rsidRDefault="009E08B8" w:rsidP="009E08B8">
      <w:pPr>
        <w:rPr>
          <w:sz w:val="24"/>
          <w:szCs w:val="24"/>
        </w:rPr>
      </w:pPr>
      <w:r w:rsidRPr="0071797C">
        <w:rPr>
          <w:sz w:val="24"/>
          <w:szCs w:val="24"/>
        </w:rPr>
        <w:t>8.1. Работникам запрещается брать канцелярские принадлежности, документы, личные вещи, принадлежащие Работодателю, другим работникам и третьим лицам, за исключением товарно-материальных ценностей, выданных работникам в целях осуществления должностных обязанностей и в иных целях, предусмотренных законодательством и локальными нормативными актами Работодателя.</w:t>
      </w:r>
    </w:p>
    <w:sectPr w:rsidR="009E08B8" w:rsidRPr="00717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DAE6" w14:textId="77777777" w:rsidR="0013653E" w:rsidRDefault="0013653E" w:rsidP="009E08B8">
      <w:pPr>
        <w:spacing w:after="0" w:line="240" w:lineRule="auto"/>
      </w:pPr>
      <w:r>
        <w:separator/>
      </w:r>
    </w:p>
  </w:endnote>
  <w:endnote w:type="continuationSeparator" w:id="0">
    <w:p w14:paraId="79E6E685" w14:textId="77777777" w:rsidR="0013653E" w:rsidRDefault="0013653E" w:rsidP="009E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F4C" w14:textId="77777777" w:rsidR="0013653E" w:rsidRDefault="0013653E" w:rsidP="009E08B8">
      <w:pPr>
        <w:spacing w:after="0" w:line="240" w:lineRule="auto"/>
      </w:pPr>
      <w:r>
        <w:separator/>
      </w:r>
    </w:p>
  </w:footnote>
  <w:footnote w:type="continuationSeparator" w:id="0">
    <w:p w14:paraId="35FA046F" w14:textId="77777777" w:rsidR="0013653E" w:rsidRDefault="0013653E" w:rsidP="009E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F83C" w14:textId="7D5BAE24" w:rsidR="009E08B8" w:rsidRDefault="009E08B8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4134A22D" wp14:editId="1B3E5F02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A4"/>
    <w:rsid w:val="0013653E"/>
    <w:rsid w:val="00391526"/>
    <w:rsid w:val="00462AA4"/>
    <w:rsid w:val="004D4354"/>
    <w:rsid w:val="0071797C"/>
    <w:rsid w:val="009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106F"/>
  <w15:chartTrackingRefBased/>
  <w15:docId w15:val="{B01B9441-E26C-4A34-962F-DF2A3BC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8B8"/>
  </w:style>
  <w:style w:type="paragraph" w:styleId="a5">
    <w:name w:val="footer"/>
    <w:basedOn w:val="a"/>
    <w:link w:val="a6"/>
    <w:uiPriority w:val="99"/>
    <w:unhideWhenUsed/>
    <w:rsid w:val="009E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2021-06-17T17:04:00Z</dcterms:created>
  <dcterms:modified xsi:type="dcterms:W3CDTF">2021-06-18T10:39:00Z</dcterms:modified>
</cp:coreProperties>
</file>